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E37" w:rsidRDefault="004D1E37" w:rsidP="00665714">
      <w:pPr>
        <w:spacing w:after="0" w:line="480" w:lineRule="auto"/>
        <w:jc w:val="center"/>
        <w:rPr>
          <w:rFonts w:ascii="Times New Roman" w:hAnsi="Times New Roman" w:cs="Times New Roman"/>
          <w:sz w:val="24"/>
          <w:szCs w:val="24"/>
        </w:rPr>
      </w:pPr>
    </w:p>
    <w:p w:rsidR="004D1E37" w:rsidRDefault="004D1E37" w:rsidP="00665714">
      <w:pPr>
        <w:spacing w:after="0" w:line="480" w:lineRule="auto"/>
        <w:jc w:val="center"/>
        <w:rPr>
          <w:rFonts w:ascii="Times New Roman" w:hAnsi="Times New Roman" w:cs="Times New Roman"/>
          <w:sz w:val="24"/>
          <w:szCs w:val="24"/>
        </w:rPr>
      </w:pPr>
    </w:p>
    <w:p w:rsidR="004D1E37" w:rsidRDefault="004D1E37" w:rsidP="00665714">
      <w:pPr>
        <w:spacing w:after="0" w:line="480" w:lineRule="auto"/>
        <w:jc w:val="center"/>
        <w:rPr>
          <w:rFonts w:ascii="Times New Roman" w:hAnsi="Times New Roman" w:cs="Times New Roman"/>
          <w:sz w:val="24"/>
          <w:szCs w:val="24"/>
        </w:rPr>
      </w:pPr>
    </w:p>
    <w:p w:rsidR="004D1E37" w:rsidRDefault="004D1E37" w:rsidP="00665714">
      <w:pPr>
        <w:spacing w:after="0" w:line="480" w:lineRule="auto"/>
        <w:jc w:val="center"/>
        <w:rPr>
          <w:rFonts w:ascii="Times New Roman" w:hAnsi="Times New Roman" w:cs="Times New Roman"/>
          <w:sz w:val="24"/>
          <w:szCs w:val="24"/>
        </w:rPr>
      </w:pPr>
    </w:p>
    <w:p w:rsidR="004D1E37" w:rsidRDefault="004D1E37" w:rsidP="00665714">
      <w:pPr>
        <w:spacing w:after="0" w:line="480" w:lineRule="auto"/>
        <w:jc w:val="center"/>
        <w:rPr>
          <w:rFonts w:ascii="Times New Roman" w:hAnsi="Times New Roman" w:cs="Times New Roman"/>
          <w:sz w:val="24"/>
          <w:szCs w:val="24"/>
        </w:rPr>
      </w:pPr>
      <w:bookmarkStart w:id="0" w:name="_GoBack"/>
      <w:bookmarkEnd w:id="0"/>
    </w:p>
    <w:p w:rsidR="004D1E37" w:rsidRDefault="004D1E37" w:rsidP="00665714">
      <w:pPr>
        <w:spacing w:after="0" w:line="480" w:lineRule="auto"/>
        <w:jc w:val="center"/>
        <w:rPr>
          <w:rFonts w:ascii="Times New Roman" w:hAnsi="Times New Roman" w:cs="Times New Roman"/>
          <w:sz w:val="24"/>
          <w:szCs w:val="24"/>
        </w:rPr>
      </w:pPr>
    </w:p>
    <w:p w:rsidR="004D1E37" w:rsidRDefault="004D1E37" w:rsidP="00665714">
      <w:pPr>
        <w:spacing w:after="0" w:line="480" w:lineRule="auto"/>
        <w:jc w:val="center"/>
        <w:rPr>
          <w:rFonts w:ascii="Times New Roman" w:hAnsi="Times New Roman" w:cs="Times New Roman"/>
          <w:sz w:val="24"/>
          <w:szCs w:val="24"/>
        </w:rPr>
      </w:pPr>
    </w:p>
    <w:p w:rsidR="004D1E37" w:rsidRDefault="004D1E37" w:rsidP="00665714">
      <w:pPr>
        <w:spacing w:after="0" w:line="480" w:lineRule="auto"/>
        <w:jc w:val="center"/>
        <w:rPr>
          <w:rFonts w:ascii="Times New Roman" w:hAnsi="Times New Roman" w:cs="Times New Roman"/>
          <w:sz w:val="24"/>
          <w:szCs w:val="24"/>
        </w:rPr>
      </w:pPr>
    </w:p>
    <w:p w:rsidR="0080412D" w:rsidRDefault="00C7309C" w:rsidP="00665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Refugee Camps</w:t>
      </w:r>
    </w:p>
    <w:p w:rsidR="004D1E37" w:rsidRDefault="00C7309C" w:rsidP="00665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D1E37" w:rsidRDefault="00C7309C" w:rsidP="00665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D1E37" w:rsidRPr="004D1E37" w:rsidRDefault="004D1E37" w:rsidP="00665714">
      <w:pPr>
        <w:spacing w:after="0" w:line="480" w:lineRule="auto"/>
        <w:rPr>
          <w:rFonts w:ascii="Times New Roman" w:hAnsi="Times New Roman" w:cs="Times New Roman"/>
          <w:sz w:val="24"/>
          <w:szCs w:val="24"/>
        </w:rPr>
      </w:pPr>
    </w:p>
    <w:p w:rsidR="004D1E37" w:rsidRDefault="004D1E37" w:rsidP="00665714">
      <w:pPr>
        <w:spacing w:after="0" w:line="480" w:lineRule="auto"/>
        <w:rPr>
          <w:rFonts w:ascii="Times New Roman" w:hAnsi="Times New Roman" w:cs="Times New Roman"/>
          <w:sz w:val="24"/>
          <w:szCs w:val="24"/>
        </w:rPr>
      </w:pPr>
    </w:p>
    <w:p w:rsidR="00665714" w:rsidRDefault="00665714">
      <w:pPr>
        <w:rPr>
          <w:rFonts w:ascii="Times New Roman" w:hAnsi="Times New Roman" w:cs="Times New Roman"/>
          <w:sz w:val="24"/>
          <w:szCs w:val="24"/>
        </w:rPr>
      </w:pPr>
      <w:r>
        <w:rPr>
          <w:rFonts w:ascii="Times New Roman" w:hAnsi="Times New Roman" w:cs="Times New Roman"/>
          <w:sz w:val="24"/>
          <w:szCs w:val="24"/>
        </w:rPr>
        <w:br w:type="page"/>
      </w:r>
    </w:p>
    <w:p w:rsidR="004D1E37" w:rsidRDefault="00C7309C" w:rsidP="00665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Refugee Camps</w:t>
      </w:r>
    </w:p>
    <w:p w:rsidR="00361471" w:rsidRDefault="00C24080" w:rsidP="0066571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Refugees are persons that run away from their parent countries to seek asylum in neighboring countries due to war and quest for better economic opportunities. </w:t>
      </w:r>
      <w:r w:rsidR="00C7309C">
        <w:rPr>
          <w:rFonts w:ascii="Times New Roman" w:hAnsi="Times New Roman" w:cs="Times New Roman"/>
          <w:sz w:val="24"/>
          <w:szCs w:val="24"/>
        </w:rPr>
        <w:t>Refugee camps have become widespread, and they are part noble humanitarian interventions, but the living conditions within them are still wanting. Despite the efforts to improve the living standards of refugees, they are often faced with challenges such as water and food scarcity. Humanitarian organizations such as the United Nations High Commissioner for Refugees (UNHCR) have strived to change the face of refuges and give asylum seekers glimpses of hope.  Refugees are grabbing headlines, and the humanitarian community has set aside 20</w:t>
      </w:r>
      <w:r w:rsidR="00C7309C" w:rsidRPr="00361471">
        <w:rPr>
          <w:rFonts w:ascii="Times New Roman" w:hAnsi="Times New Roman" w:cs="Times New Roman"/>
          <w:sz w:val="24"/>
          <w:szCs w:val="24"/>
          <w:vertAlign w:val="superscript"/>
        </w:rPr>
        <w:t>th</w:t>
      </w:r>
      <w:r w:rsidR="00C7309C">
        <w:rPr>
          <w:rFonts w:ascii="Times New Roman" w:hAnsi="Times New Roman" w:cs="Times New Roman"/>
          <w:sz w:val="24"/>
          <w:szCs w:val="24"/>
        </w:rPr>
        <w:t xml:space="preserve"> June every year to celebrate them (Raptim, n. d). In this regard, the paper gives a conceptual framework of various refugee camps around the world and provides insight into life in these areas as well as what it means to be an asylum seeker.</w:t>
      </w:r>
    </w:p>
    <w:p w:rsidR="00EC62F2" w:rsidRDefault="00C7309C" w:rsidP="0066571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Statistical data shows that there are approximately 65.5 million </w:t>
      </w:r>
      <w:r w:rsidR="00C24080">
        <w:rPr>
          <w:rFonts w:ascii="Times New Roman" w:hAnsi="Times New Roman" w:cs="Times New Roman"/>
          <w:sz w:val="24"/>
          <w:szCs w:val="24"/>
        </w:rPr>
        <w:t xml:space="preserve">refugees around the world. Notable refugee camps include Kutupalong in Cox's Bazaar, Bangladesh. The camp has nearly one million refugees that are displaced due to religious persecutions. Secondly, Bidi Bidi in Northwestern Uganda is a host to almost two million refugees </w:t>
      </w:r>
      <w:r w:rsidR="00BB6586">
        <w:rPr>
          <w:rFonts w:ascii="Times New Roman" w:hAnsi="Times New Roman" w:cs="Times New Roman"/>
          <w:sz w:val="24"/>
          <w:szCs w:val="24"/>
        </w:rPr>
        <w:t xml:space="preserve">who </w:t>
      </w:r>
      <w:r w:rsidR="00C24080">
        <w:rPr>
          <w:rFonts w:ascii="Times New Roman" w:hAnsi="Times New Roman" w:cs="Times New Roman"/>
          <w:sz w:val="24"/>
          <w:szCs w:val="24"/>
        </w:rPr>
        <w:t xml:space="preserve">majorly consist of Southern Sudanese that fled from civil war. </w:t>
      </w:r>
      <w:r w:rsidR="00BB6586">
        <w:rPr>
          <w:rFonts w:ascii="Times New Roman" w:hAnsi="Times New Roman" w:cs="Times New Roman"/>
          <w:sz w:val="24"/>
          <w:szCs w:val="24"/>
        </w:rPr>
        <w:t>Thirdly, the Dadaab Refugee Complex in Kenya hosts mostly Somali citizen fleeing from war and famine in their country.  Fourthly, Kakuma in Northwestern Kenya provides asylum to thousands of refugees from Ethiopia, Uganda, Rwanda, and Burundi. Fifthly, Nyarugusu in Kigoma, Tanzania is home to refugees fleeing from war in Burundi and the Democratic Republic of Congo. Sixthly, Jabalia on the Gaza S</w:t>
      </w:r>
      <w:r w:rsidR="00A13559">
        <w:rPr>
          <w:rFonts w:ascii="Times New Roman" w:hAnsi="Times New Roman" w:cs="Times New Roman"/>
          <w:sz w:val="24"/>
          <w:szCs w:val="24"/>
        </w:rPr>
        <w:t>trip homes eight</w:t>
      </w:r>
      <w:r w:rsidR="00BB6586">
        <w:rPr>
          <w:rFonts w:ascii="Times New Roman" w:hAnsi="Times New Roman" w:cs="Times New Roman"/>
          <w:sz w:val="24"/>
          <w:szCs w:val="24"/>
        </w:rPr>
        <w:t xml:space="preserve"> </w:t>
      </w:r>
      <w:r w:rsidR="00A13559">
        <w:rPr>
          <w:rFonts w:ascii="Times New Roman" w:hAnsi="Times New Roman" w:cs="Times New Roman"/>
          <w:sz w:val="24"/>
          <w:szCs w:val="24"/>
        </w:rPr>
        <w:t xml:space="preserve">refugee camps with thousands of asylum seekers. Seventhly, Zaatari in Northern Jordan has more than five million displaced Syrians. Eighthly, Yida in South Sudan has provides asylum to </w:t>
      </w:r>
      <w:r w:rsidR="00A13559">
        <w:rPr>
          <w:rFonts w:ascii="Times New Roman" w:hAnsi="Times New Roman" w:cs="Times New Roman"/>
          <w:sz w:val="24"/>
          <w:szCs w:val="24"/>
        </w:rPr>
        <w:lastRenderedPageBreak/>
        <w:t xml:space="preserve">civilians that victims to their continual civil wars. Ninthly, Katumba in Tanzania hosts majorly Burundians from the Hutu tribe </w:t>
      </w:r>
      <w:r w:rsidR="002F7C0F">
        <w:rPr>
          <w:rFonts w:ascii="Times New Roman" w:hAnsi="Times New Roman" w:cs="Times New Roman"/>
          <w:sz w:val="24"/>
          <w:szCs w:val="24"/>
        </w:rPr>
        <w:t>running away from the genocide. Lastly, the Pugnido in Western Ethiopia is home to many Sudanese that are victims of civil war outbreaks (Raptim, n. d).</w:t>
      </w:r>
    </w:p>
    <w:p w:rsidR="002F7C0F" w:rsidRDefault="00C7309C" w:rsidP="0066571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refugees face poor living conditions in these camps with inadequate water and food provisions. Consequently, there are prevailing malnutrition rates due to poor intake of food with less nutritional values. There are also frequent outbreaks of epidemics such as cholera and</w:t>
      </w:r>
      <w:r w:rsidR="002F6ABA">
        <w:rPr>
          <w:rFonts w:ascii="Times New Roman" w:hAnsi="Times New Roman" w:cs="Times New Roman"/>
          <w:sz w:val="24"/>
          <w:szCs w:val="24"/>
        </w:rPr>
        <w:t xml:space="preserve"> typhoid due to lack of proper sanitation. Poor sanitary conditions are aggravated due to lack of clean water and electricity.</w:t>
      </w:r>
      <w:r w:rsidR="00760981">
        <w:rPr>
          <w:rFonts w:ascii="Times New Roman" w:hAnsi="Times New Roman" w:cs="Times New Roman"/>
          <w:sz w:val="24"/>
          <w:szCs w:val="24"/>
        </w:rPr>
        <w:t xml:space="preserve"> The demographics has limited access to health care services since they rely on humanitarian assistance to provide medicine. </w:t>
      </w:r>
      <w:r w:rsidR="002F6ABA">
        <w:rPr>
          <w:rFonts w:ascii="Times New Roman" w:hAnsi="Times New Roman" w:cs="Times New Roman"/>
          <w:sz w:val="24"/>
          <w:szCs w:val="24"/>
        </w:rPr>
        <w:t xml:space="preserve"> </w:t>
      </w:r>
      <w:r w:rsidR="00760981">
        <w:rPr>
          <w:rFonts w:ascii="Times New Roman" w:hAnsi="Times New Roman" w:cs="Times New Roman"/>
          <w:sz w:val="24"/>
          <w:szCs w:val="24"/>
        </w:rPr>
        <w:t xml:space="preserve">Inadequate medical facilities are offering primary, secondary, and tertiary care (ReliefWeb, 2019). </w:t>
      </w:r>
      <w:r w:rsidR="002F6ABA">
        <w:rPr>
          <w:rFonts w:ascii="Times New Roman" w:hAnsi="Times New Roman" w:cs="Times New Roman"/>
          <w:sz w:val="24"/>
          <w:szCs w:val="24"/>
        </w:rPr>
        <w:t xml:space="preserve">The refugees also have </w:t>
      </w:r>
      <w:r w:rsidR="00760981">
        <w:rPr>
          <w:rFonts w:ascii="Times New Roman" w:hAnsi="Times New Roman" w:cs="Times New Roman"/>
          <w:sz w:val="24"/>
          <w:szCs w:val="24"/>
        </w:rPr>
        <w:t>poor shelter since they either lively in poorly-constructed structures or tents. The children also have no access to quality education and most of the educational overstretched and cannot effectively meet the needs of the refugees. Notably, the working age also has limited access to employment opportunities and are settling for informal jobs for the sustenance of their families.</w:t>
      </w:r>
    </w:p>
    <w:p w:rsidR="00760981" w:rsidRDefault="00C7309C" w:rsidP="0066571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the </w:t>
      </w:r>
      <w:r w:rsidR="009B48C3">
        <w:rPr>
          <w:rFonts w:ascii="Times New Roman" w:hAnsi="Times New Roman" w:cs="Times New Roman"/>
          <w:sz w:val="24"/>
          <w:szCs w:val="24"/>
        </w:rPr>
        <w:t xml:space="preserve">lives in these camps are pathetic and being a refugee in the contemporary world is one of the most traumatizing experiences. Life in these camps is characterized by limited access to food, water, and shelter.  </w:t>
      </w:r>
      <w:r w:rsidR="004A6526">
        <w:rPr>
          <w:rFonts w:ascii="Times New Roman" w:hAnsi="Times New Roman" w:cs="Times New Roman"/>
          <w:sz w:val="24"/>
          <w:szCs w:val="24"/>
        </w:rPr>
        <w:t>Persons are always living in fear due to the uncertainties surrounding their future. Being a refugee means that you do have a visa; therefore, they cannot travel by sea, water, and land. In this regard, they are confined to these camps and have to come to terms with the existing living conditions. Children the vulnerable are vulnerable to child labor and sexual exploitation</w:t>
      </w:r>
      <w:r w:rsidR="000F2ED2">
        <w:rPr>
          <w:rFonts w:ascii="Times New Roman" w:hAnsi="Times New Roman" w:cs="Times New Roman"/>
          <w:sz w:val="24"/>
          <w:szCs w:val="24"/>
        </w:rPr>
        <w:t xml:space="preserve"> (BBC, 2018)</w:t>
      </w:r>
      <w:r w:rsidR="004A6526">
        <w:rPr>
          <w:rFonts w:ascii="Times New Roman" w:hAnsi="Times New Roman" w:cs="Times New Roman"/>
          <w:sz w:val="24"/>
          <w:szCs w:val="24"/>
        </w:rPr>
        <w:t xml:space="preserve">. Family dysfunction is a prevalent phenomenon in these camps and families own small pieces of lands where they carry out agricultural activities. </w:t>
      </w:r>
    </w:p>
    <w:p w:rsidR="00CF0547" w:rsidRDefault="00C7309C" w:rsidP="00665714">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DA4C3F">
        <w:rPr>
          <w:rFonts w:ascii="Times New Roman" w:hAnsi="Times New Roman" w:cs="Times New Roman"/>
          <w:sz w:val="24"/>
          <w:szCs w:val="24"/>
        </w:rPr>
        <w:t xml:space="preserve">My life would have been completely different in case I was a refugee, and the privileges of clean water, good nutrition, and shelter will be a thing of the past. I have come to appreciate life after learning about the challenges that refugees go through. I would not have had proper education and opportunities that I am having now. I would possibly have trauma and depression due to poor living conditions. </w:t>
      </w:r>
      <w:r w:rsidR="00927101">
        <w:rPr>
          <w:rFonts w:ascii="Times New Roman" w:hAnsi="Times New Roman" w:cs="Times New Roman"/>
          <w:sz w:val="24"/>
          <w:szCs w:val="24"/>
        </w:rPr>
        <w:t xml:space="preserve">My life would have been a disaster waiting for humanitarian assistance to survive. In circumstances when there are delays, I would have experienced hunger and possibly suffer from malnutrition. </w:t>
      </w:r>
      <w:r>
        <w:rPr>
          <w:rFonts w:ascii="Times New Roman" w:hAnsi="Times New Roman" w:cs="Times New Roman"/>
          <w:sz w:val="24"/>
          <w:szCs w:val="24"/>
        </w:rPr>
        <w:t>Besides, my health conditions would have significantly deteriorated, and fears of dying would be glaring me. Also, I would have been disheartened since it is probable that my siblings and parents would be divided. Lack of family to comfort me would have taken a toll on my mental health. However, since am I a fighter. I would have strived to find a better life to help my family members and other refugees. Despite limited access to educational services, I would have worked to at least get a scholarship to further my education. In this regard, I am proposing that governments, humanitarian organizations, and individuals intensify charitable efforts to sustain the wellbeing of refugees in these camps.</w:t>
      </w:r>
    </w:p>
    <w:p w:rsidR="00665714" w:rsidRDefault="00665714">
      <w:pPr>
        <w:rPr>
          <w:rFonts w:ascii="Times New Roman" w:hAnsi="Times New Roman" w:cs="Times New Roman"/>
          <w:sz w:val="24"/>
          <w:szCs w:val="24"/>
        </w:rPr>
      </w:pPr>
      <w:r>
        <w:rPr>
          <w:rFonts w:ascii="Times New Roman" w:hAnsi="Times New Roman" w:cs="Times New Roman"/>
          <w:sz w:val="24"/>
          <w:szCs w:val="24"/>
        </w:rPr>
        <w:br w:type="page"/>
      </w:r>
    </w:p>
    <w:p w:rsidR="00760981" w:rsidRDefault="00C7309C" w:rsidP="00665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020D" w:rsidRDefault="00C7309C" w:rsidP="0066571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BBC. (2018). The details of life in refugee </w:t>
      </w:r>
      <w:r w:rsidR="00B0020D">
        <w:rPr>
          <w:rFonts w:ascii="Times New Roman" w:hAnsi="Times New Roman" w:cs="Times New Roman"/>
          <w:sz w:val="24"/>
          <w:szCs w:val="24"/>
        </w:rPr>
        <w:t>camp. Retrieved from</w:t>
      </w:r>
      <w:r w:rsidR="00665714">
        <w:rPr>
          <w:rFonts w:ascii="Times New Roman" w:hAnsi="Times New Roman" w:cs="Times New Roman"/>
          <w:sz w:val="24"/>
          <w:szCs w:val="24"/>
        </w:rPr>
        <w:t xml:space="preserve"> </w:t>
      </w:r>
      <w:hyperlink r:id="rId6" w:history="1">
        <w:r w:rsidRPr="00B0020D">
          <w:rPr>
            <w:rStyle w:val="Hyperlink"/>
            <w:rFonts w:ascii="Times New Roman" w:hAnsi="Times New Roman" w:cs="Times New Roman"/>
            <w:sz w:val="24"/>
            <w:szCs w:val="24"/>
          </w:rPr>
          <w:t>https://www.bbc.com/news/in-pictures-45084154</w:t>
        </w:r>
      </w:hyperlink>
    </w:p>
    <w:p w:rsidR="00B0020D" w:rsidRPr="00B0020D" w:rsidRDefault="00C7309C" w:rsidP="0066571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Raptim. (n. d). World’s largest refugee camps in 2018. Humanitarian Travel. Retrieved from</w:t>
      </w:r>
      <w:r w:rsidR="00665714">
        <w:rPr>
          <w:rFonts w:ascii="Times New Roman" w:hAnsi="Times New Roman" w:cs="Times New Roman"/>
          <w:sz w:val="24"/>
          <w:szCs w:val="24"/>
        </w:rPr>
        <w:t xml:space="preserve"> </w:t>
      </w:r>
      <w:hyperlink r:id="rId7" w:history="1">
        <w:r w:rsidRPr="00B0020D">
          <w:rPr>
            <w:rStyle w:val="Hyperlink"/>
            <w:rFonts w:ascii="Times New Roman" w:hAnsi="Times New Roman" w:cs="Times New Roman"/>
            <w:sz w:val="24"/>
            <w:szCs w:val="24"/>
          </w:rPr>
          <w:t>https://www.raptim.org/largest-refugee-camps-in-2018/</w:t>
        </w:r>
      </w:hyperlink>
    </w:p>
    <w:p w:rsidR="00CF0547" w:rsidRPr="00CF0547" w:rsidRDefault="00C7309C" w:rsidP="0066571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ReliefWeb. (2019). The living conditions of the Syrian refugees in Jordan: Results from the 2017-2018 survey of Syrian refugees inside and outside camps. Retrieved from</w:t>
      </w:r>
      <w:r w:rsidR="00665714">
        <w:rPr>
          <w:rFonts w:ascii="Times New Roman" w:hAnsi="Times New Roman" w:cs="Times New Roman"/>
          <w:sz w:val="24"/>
          <w:szCs w:val="24"/>
        </w:rPr>
        <w:t xml:space="preserve"> </w:t>
      </w:r>
      <w:hyperlink r:id="rId8" w:history="1">
        <w:r w:rsidRPr="00DB3DB9">
          <w:rPr>
            <w:rStyle w:val="Hyperlink"/>
            <w:rFonts w:ascii="Times New Roman" w:hAnsi="Times New Roman" w:cs="Times New Roman"/>
            <w:sz w:val="24"/>
            <w:szCs w:val="24"/>
          </w:rPr>
          <w:t>https://reliefweb.int/report/jordan/living-conditions-syrian-refugees-jordan-results-2017-2018-survey-syrian-refugees</w:t>
        </w:r>
      </w:hyperlink>
    </w:p>
    <w:p w:rsidR="00A13559" w:rsidRDefault="00A13559" w:rsidP="00665714">
      <w:pPr>
        <w:spacing w:after="0" w:line="480" w:lineRule="auto"/>
        <w:rPr>
          <w:rFonts w:ascii="Times New Roman" w:hAnsi="Times New Roman" w:cs="Times New Roman"/>
          <w:sz w:val="24"/>
          <w:szCs w:val="24"/>
        </w:rPr>
      </w:pPr>
    </w:p>
    <w:p w:rsidR="004D1E37" w:rsidRPr="004D1E37" w:rsidRDefault="004D1E37" w:rsidP="00665714">
      <w:pPr>
        <w:spacing w:after="0" w:line="480" w:lineRule="auto"/>
        <w:rPr>
          <w:rFonts w:ascii="Times New Roman" w:hAnsi="Times New Roman" w:cs="Times New Roman"/>
          <w:sz w:val="24"/>
          <w:szCs w:val="24"/>
        </w:rPr>
      </w:pPr>
    </w:p>
    <w:sectPr w:rsidR="004D1E37" w:rsidRPr="004D1E37" w:rsidSect="004D1E3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316" w:rsidRDefault="00691316">
      <w:pPr>
        <w:spacing w:after="0" w:line="240" w:lineRule="auto"/>
      </w:pPr>
      <w:r>
        <w:separator/>
      </w:r>
    </w:p>
  </w:endnote>
  <w:endnote w:type="continuationSeparator" w:id="0">
    <w:p w:rsidR="00691316" w:rsidRDefault="00691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316" w:rsidRDefault="00691316">
      <w:pPr>
        <w:spacing w:after="0" w:line="240" w:lineRule="auto"/>
      </w:pPr>
      <w:r>
        <w:separator/>
      </w:r>
    </w:p>
  </w:footnote>
  <w:footnote w:type="continuationSeparator" w:id="0">
    <w:p w:rsidR="00691316" w:rsidRDefault="00691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E37" w:rsidRPr="004D1E37" w:rsidRDefault="00C7309C" w:rsidP="004D1E37">
    <w:pPr>
      <w:pStyle w:val="Header"/>
      <w:spacing w:line="480" w:lineRule="auto"/>
      <w:rPr>
        <w:rFonts w:ascii="Times New Roman" w:hAnsi="Times New Roman" w:cs="Times New Roman"/>
        <w:sz w:val="24"/>
        <w:szCs w:val="24"/>
      </w:rPr>
    </w:pPr>
    <w:r w:rsidRPr="004D1E37">
      <w:rPr>
        <w:rFonts w:ascii="Times New Roman" w:hAnsi="Times New Roman" w:cs="Times New Roman"/>
        <w:sz w:val="24"/>
        <w:szCs w:val="24"/>
      </w:rPr>
      <w:t>REFUGEE CAMPS</w:t>
    </w:r>
    <w:r>
      <w:rPr>
        <w:rFonts w:ascii="Times New Roman" w:hAnsi="Times New Roman" w:cs="Times New Roman"/>
        <w:sz w:val="24"/>
        <w:szCs w:val="24"/>
      </w:rPr>
      <w:tab/>
    </w:r>
    <w:r>
      <w:rPr>
        <w:rFonts w:ascii="Times New Roman" w:hAnsi="Times New Roman" w:cs="Times New Roman"/>
        <w:sz w:val="24"/>
        <w:szCs w:val="24"/>
      </w:rPr>
      <w:tab/>
    </w:r>
    <w:r w:rsidRPr="004D1E37">
      <w:rPr>
        <w:rFonts w:ascii="Times New Roman" w:hAnsi="Times New Roman" w:cs="Times New Roman"/>
        <w:sz w:val="24"/>
        <w:szCs w:val="24"/>
      </w:rPr>
      <w:t xml:space="preserve"> </w:t>
    </w:r>
    <w:sdt>
      <w:sdtPr>
        <w:rPr>
          <w:rFonts w:ascii="Times New Roman" w:hAnsi="Times New Roman" w:cs="Times New Roman"/>
          <w:sz w:val="24"/>
          <w:szCs w:val="24"/>
        </w:rPr>
        <w:id w:val="2080550661"/>
        <w:docPartObj>
          <w:docPartGallery w:val="Page Numbers (Top of Page)"/>
          <w:docPartUnique/>
        </w:docPartObj>
      </w:sdtPr>
      <w:sdtEndPr>
        <w:rPr>
          <w:noProof/>
        </w:rPr>
      </w:sdtEndPr>
      <w:sdtContent>
        <w:r w:rsidRPr="004D1E37">
          <w:rPr>
            <w:rFonts w:ascii="Times New Roman" w:hAnsi="Times New Roman" w:cs="Times New Roman"/>
            <w:sz w:val="24"/>
            <w:szCs w:val="24"/>
          </w:rPr>
          <w:fldChar w:fldCharType="begin"/>
        </w:r>
        <w:r w:rsidRPr="004D1E37">
          <w:rPr>
            <w:rFonts w:ascii="Times New Roman" w:hAnsi="Times New Roman" w:cs="Times New Roman"/>
            <w:sz w:val="24"/>
            <w:szCs w:val="24"/>
          </w:rPr>
          <w:instrText xml:space="preserve"> PAGE   \* MERGEFORMAT </w:instrText>
        </w:r>
        <w:r w:rsidRPr="004D1E37">
          <w:rPr>
            <w:rFonts w:ascii="Times New Roman" w:hAnsi="Times New Roman" w:cs="Times New Roman"/>
            <w:sz w:val="24"/>
            <w:szCs w:val="24"/>
          </w:rPr>
          <w:fldChar w:fldCharType="separate"/>
        </w:r>
        <w:r w:rsidR="00665714">
          <w:rPr>
            <w:rFonts w:ascii="Times New Roman" w:hAnsi="Times New Roman" w:cs="Times New Roman"/>
            <w:noProof/>
            <w:sz w:val="24"/>
            <w:szCs w:val="24"/>
          </w:rPr>
          <w:t>2</w:t>
        </w:r>
        <w:r w:rsidRPr="004D1E3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E37" w:rsidRPr="00665714" w:rsidRDefault="00C7309C" w:rsidP="00665714">
    <w:pPr>
      <w:pStyle w:val="Header"/>
      <w:spacing w:line="480" w:lineRule="auto"/>
      <w:rPr>
        <w:rFonts w:ascii="Times New Roman" w:hAnsi="Times New Roman" w:cs="Times New Roman"/>
        <w:sz w:val="24"/>
        <w:szCs w:val="24"/>
      </w:rPr>
    </w:pPr>
    <w:r w:rsidRPr="004D1E37">
      <w:rPr>
        <w:rFonts w:ascii="Times New Roman" w:hAnsi="Times New Roman" w:cs="Times New Roman"/>
        <w:sz w:val="24"/>
        <w:szCs w:val="24"/>
      </w:rPr>
      <w:t>Running head: REFUGEE CAMPS</w:t>
    </w:r>
    <w:r>
      <w:rPr>
        <w:rFonts w:ascii="Times New Roman" w:hAnsi="Times New Roman" w:cs="Times New Roman"/>
        <w:sz w:val="24"/>
        <w:szCs w:val="24"/>
      </w:rPr>
      <w:tab/>
    </w:r>
    <w:r>
      <w:rPr>
        <w:rFonts w:ascii="Times New Roman" w:hAnsi="Times New Roman" w:cs="Times New Roman"/>
        <w:sz w:val="24"/>
        <w:szCs w:val="24"/>
      </w:rPr>
      <w:tab/>
    </w:r>
    <w:r w:rsidRPr="004D1E37">
      <w:rPr>
        <w:rFonts w:ascii="Times New Roman" w:hAnsi="Times New Roman" w:cs="Times New Roman"/>
        <w:sz w:val="24"/>
        <w:szCs w:val="24"/>
      </w:rPr>
      <w:t xml:space="preserve"> </w:t>
    </w:r>
    <w:sdt>
      <w:sdtPr>
        <w:rPr>
          <w:rFonts w:ascii="Times New Roman" w:hAnsi="Times New Roman" w:cs="Times New Roman"/>
          <w:sz w:val="24"/>
          <w:szCs w:val="24"/>
        </w:rPr>
        <w:id w:val="-816801168"/>
        <w:docPartObj>
          <w:docPartGallery w:val="Page Numbers (Top of Page)"/>
          <w:docPartUnique/>
        </w:docPartObj>
      </w:sdtPr>
      <w:sdtEndPr>
        <w:rPr>
          <w:noProof/>
        </w:rPr>
      </w:sdtEndPr>
      <w:sdtContent>
        <w:r w:rsidRPr="004D1E37">
          <w:rPr>
            <w:rFonts w:ascii="Times New Roman" w:hAnsi="Times New Roman" w:cs="Times New Roman"/>
            <w:sz w:val="24"/>
            <w:szCs w:val="24"/>
          </w:rPr>
          <w:fldChar w:fldCharType="begin"/>
        </w:r>
        <w:r w:rsidRPr="004D1E37">
          <w:rPr>
            <w:rFonts w:ascii="Times New Roman" w:hAnsi="Times New Roman" w:cs="Times New Roman"/>
            <w:sz w:val="24"/>
            <w:szCs w:val="24"/>
          </w:rPr>
          <w:instrText xml:space="preserve"> PAGE   \* MERGEFORMAT </w:instrText>
        </w:r>
        <w:r w:rsidRPr="004D1E37">
          <w:rPr>
            <w:rFonts w:ascii="Times New Roman" w:hAnsi="Times New Roman" w:cs="Times New Roman"/>
            <w:sz w:val="24"/>
            <w:szCs w:val="24"/>
          </w:rPr>
          <w:fldChar w:fldCharType="separate"/>
        </w:r>
        <w:r w:rsidR="00665714">
          <w:rPr>
            <w:rFonts w:ascii="Times New Roman" w:hAnsi="Times New Roman" w:cs="Times New Roman"/>
            <w:noProof/>
            <w:sz w:val="24"/>
            <w:szCs w:val="24"/>
          </w:rPr>
          <w:t>1</w:t>
        </w:r>
        <w:r w:rsidRPr="004D1E3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E37"/>
    <w:rsid w:val="000F2ED2"/>
    <w:rsid w:val="00160769"/>
    <w:rsid w:val="001D2666"/>
    <w:rsid w:val="001D519C"/>
    <w:rsid w:val="002F6ABA"/>
    <w:rsid w:val="002F7C0F"/>
    <w:rsid w:val="00361471"/>
    <w:rsid w:val="004A6526"/>
    <w:rsid w:val="004D1E37"/>
    <w:rsid w:val="00665714"/>
    <w:rsid w:val="00691316"/>
    <w:rsid w:val="006D4002"/>
    <w:rsid w:val="00760981"/>
    <w:rsid w:val="0080412D"/>
    <w:rsid w:val="00927101"/>
    <w:rsid w:val="009B48C3"/>
    <w:rsid w:val="00A13559"/>
    <w:rsid w:val="00B0020D"/>
    <w:rsid w:val="00BB6586"/>
    <w:rsid w:val="00BD4F4E"/>
    <w:rsid w:val="00C24080"/>
    <w:rsid w:val="00C7309C"/>
    <w:rsid w:val="00CF0547"/>
    <w:rsid w:val="00DA4C3F"/>
    <w:rsid w:val="00DB3DB9"/>
    <w:rsid w:val="00EC6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D0FBE"/>
  <w15:docId w15:val="{B3574D9E-6A50-47D9-94BE-7C0B3B3A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E37"/>
  </w:style>
  <w:style w:type="paragraph" w:styleId="Footer">
    <w:name w:val="footer"/>
    <w:basedOn w:val="Normal"/>
    <w:link w:val="FooterChar"/>
    <w:uiPriority w:val="99"/>
    <w:unhideWhenUsed/>
    <w:rsid w:val="004D1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E37"/>
  </w:style>
  <w:style w:type="character" w:styleId="Hyperlink">
    <w:name w:val="Hyperlink"/>
    <w:basedOn w:val="DefaultParagraphFont"/>
    <w:uiPriority w:val="99"/>
    <w:unhideWhenUsed/>
    <w:rsid w:val="00CF05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iefweb.int/report/jordan/living-conditions-syrian-refugees-jordan-results-2017-2018-survey-syrian-refugees" TargetMode="External"/><Relationship Id="rId3" Type="http://schemas.openxmlformats.org/officeDocument/2006/relationships/webSettings" Target="webSettings.xml"/><Relationship Id="rId7" Type="http://schemas.openxmlformats.org/officeDocument/2006/relationships/hyperlink" Target="https://www.raptim.org/largest-refugee-camps-in-201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in-pictures-4508415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2019-04-02T17:08:00Z</dcterms:created>
  <dcterms:modified xsi:type="dcterms:W3CDTF">2019-04-02T17:08:00Z</dcterms:modified>
</cp:coreProperties>
</file>